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2135505" cy="1007110"/>
            <wp:effectExtent l="0" t="0" r="0" b="0"/>
            <wp:wrapTight wrapText="bothSides">
              <wp:wrapPolygon edited="0">
                <wp:start x="1921" y="4086"/>
                <wp:lineTo x="1921" y="17162"/>
                <wp:lineTo x="6938" y="17162"/>
                <wp:lineTo x="10598" y="16339"/>
                <wp:lineTo x="19654" y="12667"/>
                <wp:lineTo x="19844" y="8173"/>
                <wp:lineTo x="17917" y="6948"/>
                <wp:lineTo x="7705" y="4086"/>
                <wp:lineTo x="1921" y="4086"/>
              </wp:wrapPolygon>
            </wp:wrapTight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color w:val="000000"/>
          <w:sz w:val="28"/>
          <w:szCs w:val="28"/>
        </w:rPr>
      </w:pPr>
      <w:r>
        <w:rPr>
          <w:rFonts w:cs="Calibri" w:cstheme="minorHAnsi" w:ascii="Calibri" w:hAnsi="Calibri"/>
          <w:b/>
          <w:color w:val="000000"/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32"/>
          <w:szCs w:val="32"/>
        </w:rPr>
        <w:t>„</w:t>
      </w:r>
      <w:r>
        <w:rPr>
          <w:rFonts w:cs="Calibri" w:ascii="Calibri" w:hAnsi="Calibri" w:asciiTheme="minorHAnsi" w:cstheme="minorHAnsi" w:hAnsiTheme="minorHAnsi"/>
          <w:b/>
          <w:color w:val="000000"/>
          <w:sz w:val="32"/>
          <w:szCs w:val="32"/>
        </w:rPr>
        <w:t>Konkurs Plastyczny „STAWIK”</w:t>
      </w:r>
    </w:p>
    <w:p>
      <w:pPr>
        <w:pStyle w:val="Standard"/>
        <w:ind w:firstLine="708" w:left="3540"/>
        <w:rPr>
          <w:sz w:val="32"/>
          <w:szCs w:val="32"/>
        </w:rPr>
      </w:pPr>
      <w:r>
        <w:rPr>
          <w:rFonts w:eastAsia="Calibri" w:cs="Calibri" w:cstheme="minorHAnsi"/>
          <w:b/>
          <w:color w:val="auto"/>
          <w:sz w:val="32"/>
          <w:szCs w:val="32"/>
          <w:lang w:val="pl-PL"/>
        </w:rPr>
        <w:t xml:space="preserve">           </w:t>
      </w:r>
      <w:r>
        <w:rPr>
          <w:rFonts w:eastAsia="Calibri" w:cs="Calibri" w:cstheme="minorHAnsi"/>
          <w:b/>
          <w:color w:val="auto"/>
          <w:sz w:val="32"/>
          <w:szCs w:val="32"/>
          <w:lang w:val="pl-PL"/>
        </w:rPr>
        <w:t>- karta zgłoszeniowa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lang w:val="pl-PL"/>
        </w:rPr>
      </w:pPr>
      <w:r>
        <w:rPr>
          <w:rFonts w:cs="Calibri" w:cstheme="minorHAnsi"/>
          <w:b/>
          <w:bCs/>
          <w:lang w:val="pl-PL"/>
        </w:rPr>
        <w:t>Przystępując do niniejszego Konkursu oświadczam, że :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1.  Akceptuję warunki Regulaminu Konkursu podanego przez Organizatorów.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2. Wyrażam zgodę na przetwarzanie przez Organizatorów i OKSiR Gminy Oświęcim moich danych osobowych w celu przeprowadzenia Konkursu.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3. Wyrażam zgodę na nieodpłatne przetwarzanie przez Organizatorów i OKSiR Gminy Oświęcim mojego wizerunku/ wizerunku mojego dziecka/podopiecznego* który zostanie utrwalony na fotografiach wykonanych podczas Konkursu, a to w celu dokumentowania i promowania statutowej działalności OKSiR Gminy Oświęcim.Fotografie te mogą zostać opublikowane na oficjalnej stronie internetowej OKSiR Gminy Oświęcim (tj. www.oksir.gminaoswiecim.pl) i Gminy Oświęcim (tj. www.gminaoswiecim.pl), a także na Facebooku i Instagramie tych podmiotów oraz na łamach „Biuletynu Informacyjnego Gminy Oświęcim”.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4. Zapoznałem/zapoznałam się z klauzulą informacyjną w zakresie przetwarzania danych                osobowych przez OKSiR Gminy Oświęcim (treść poniżej).</w:t>
      </w:r>
    </w:p>
    <w:p>
      <w:pPr>
        <w:pStyle w:val="Normal"/>
        <w:tabs>
          <w:tab w:val="clear" w:pos="708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5. </w:t>
      </w:r>
      <w:r>
        <w:rPr>
          <w:rFonts w:cs="Calibri" w:ascii="Calibri" w:hAnsi="Calibri" w:asciiTheme="minorHAnsi" w:cstheme="minorHAnsi" w:hAnsiTheme="minorHAnsi"/>
          <w:bCs/>
        </w:rPr>
        <w:t xml:space="preserve">Oświadczam, że </w:t>
      </w:r>
      <w:r>
        <w:rPr>
          <w:rFonts w:cs="Calibri" w:ascii="Calibri" w:hAnsi="Calibri" w:asciiTheme="minorHAnsi" w:cstheme="minorHAnsi" w:hAnsiTheme="minorHAnsi"/>
        </w:rPr>
        <w:t xml:space="preserve">wyrażam zgodę na nieodpłatną i bez ograniczeń czasowych ekspozycję, </w:t>
      </w:r>
    </w:p>
    <w:p>
      <w:pPr>
        <w:pStyle w:val="Normal"/>
        <w:tabs>
          <w:tab w:val="clear" w:pos="708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utrwalanie (fotografowanie) i rozpowszechnianie publiczne w mediach wymienionych w pkt. 3</w:t>
      </w:r>
    </w:p>
    <w:p>
      <w:pPr>
        <w:pStyle w:val="Normal"/>
        <w:tabs>
          <w:tab w:val="clear" w:pos="708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zgłoszonej pracy </w:t>
      </w:r>
      <w:r>
        <w:rPr>
          <w:rFonts w:cs="Calibri" w:ascii="Calibri" w:hAnsi="Calibri"/>
        </w:rPr>
        <w:t xml:space="preserve">(utworu) </w:t>
      </w:r>
      <w:r>
        <w:rPr>
          <w:rFonts w:cs="Calibri" w:ascii="Calibri" w:hAnsi="Calibri" w:asciiTheme="minorHAnsi" w:cstheme="minorHAnsi" w:hAnsiTheme="minorHAnsi"/>
        </w:rPr>
        <w:t>czy jej fotokopii. Ponadto, w przypadku nie odebrania swojej pracy po zakończeniu Konkursu, przenoszę na rzecz OKSiR nieodpłatnie i bez ograniczeń czasowych prawa autorskie do zgłoszonej pracy (utworu).</w:t>
      </w:r>
    </w:p>
    <w:p>
      <w:pPr>
        <w:pStyle w:val="Normal"/>
        <w:tabs>
          <w:tab w:val="clear" w:pos="708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left"/>
        <w:rPr>
          <w:rFonts w:eastAsia="Calibri"/>
          <w:color w:val="auto"/>
          <w:lang w:val="pl-PL"/>
        </w:rPr>
      </w:pPr>
      <w:r>
        <w:rPr>
          <w:rFonts w:eastAsia="Calibri"/>
          <w:color w:val="auto"/>
          <w:lang w:val="pl-PL"/>
        </w:rPr>
        <w:t>Imię i nazwisko osoby dorosłej lub opiekuna: …………………………………………………….</w:t>
      </w:r>
    </w:p>
    <w:p>
      <w:pPr>
        <w:pStyle w:val="Standard"/>
        <w:jc w:val="left"/>
        <w:rPr>
          <w:rFonts w:eastAsia="Calibri"/>
          <w:color w:val="auto"/>
          <w:lang w:val="pl-PL"/>
        </w:rPr>
      </w:pPr>
      <w:r>
        <w:rPr>
          <w:rFonts w:eastAsia="Calibri"/>
          <w:color w:val="auto"/>
          <w:lang w:val="pl-PL"/>
        </w:rPr>
      </w:r>
    </w:p>
    <w:p>
      <w:pPr>
        <w:pStyle w:val="Standard"/>
        <w:jc w:val="left"/>
        <w:rPr>
          <w:rFonts w:eastAsia="Calibri"/>
          <w:color w:val="auto"/>
          <w:lang w:val="pl-PL"/>
        </w:rPr>
      </w:pPr>
      <w:r>
        <w:rPr>
          <w:rFonts w:eastAsia="Calibri"/>
          <w:color w:val="auto"/>
          <w:lang w:val="pl-PL"/>
        </w:rPr>
        <w:t>Imię i nazwisko osoby nieletniej:………………………………………………………………………..</w:t>
      </w:r>
    </w:p>
    <w:p>
      <w:pPr>
        <w:pStyle w:val="Standard"/>
        <w:jc w:val="left"/>
        <w:rPr>
          <w:rFonts w:eastAsia="Calibri"/>
          <w:color w:val="auto"/>
          <w:lang w:val="pl-PL"/>
        </w:rPr>
      </w:pPr>
      <w:r>
        <w:rPr>
          <w:rFonts w:eastAsia="Calibri"/>
          <w:color w:val="auto"/>
          <w:lang w:val="pl-PL"/>
        </w:rPr>
      </w:r>
    </w:p>
    <w:p>
      <w:pPr>
        <w:pStyle w:val="Standard"/>
        <w:spacing w:lineRule="auto" w:line="48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Numer telefonu: ………………………………………………………………………………………………..</w:t>
      </w:r>
    </w:p>
    <w:p>
      <w:pPr>
        <w:pStyle w:val="Standard"/>
        <w:spacing w:lineRule="auto" w:line="48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Wiek: ………………………………………………………………………………………………………………...</w:t>
      </w:r>
    </w:p>
    <w:p>
      <w:pPr>
        <w:pStyle w:val="Standard"/>
        <w:spacing w:lineRule="auto" w:line="48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Tytuł pracy: ………………………………………………………………………………………………………..</w:t>
      </w:r>
    </w:p>
    <w:p>
      <w:pPr>
        <w:pStyle w:val="Standard"/>
        <w:spacing w:lineRule="auto" w:line="48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Technika wykonania: …………………………………………………………………………………………..</w:t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Miejscowość………………………………., data i podpis osoby dorosłej/opiekuna : …………………………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i/>
          <w:i/>
          <w:iCs/>
          <w:sz w:val="20"/>
          <w:szCs w:val="20"/>
          <w:lang w:val="pl-PL"/>
        </w:rPr>
      </w:pPr>
      <w:r>
        <w:rPr>
          <w:rFonts w:cs="Calibri" w:cs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>
      <w:pPr>
        <w:pStyle w:val="Heading2"/>
        <w:spacing w:before="0" w:after="0"/>
        <w:jc w:val="center"/>
        <w:rPr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Heading2"/>
        <w:spacing w:before="0" w:after="0"/>
        <w:jc w:val="center"/>
        <w:rPr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  <w:t>Klauzula informacyjna w zakresie przepisów o ochronie danych osobowych</w:t>
      </w:r>
    </w:p>
    <w:p>
      <w:pPr>
        <w:pStyle w:val="Standard"/>
        <w:jc w:val="center"/>
        <w:rPr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  <w:lang w:val="pl-PL"/>
        </w:rPr>
        <w:t>-dla uczestników konkursu współ</w:t>
      </w:r>
      <w:r>
        <w:rPr>
          <w:rFonts w:eastAsia="Calibri" w:cs="Calibri" w:cstheme="minorHAnsi"/>
          <w:b/>
          <w:bCs/>
          <w:color w:val="auto"/>
          <w:sz w:val="20"/>
          <w:szCs w:val="20"/>
          <w:lang w:val="pl-PL"/>
        </w:rPr>
        <w:t xml:space="preserve">organizowanego przez Ośrodek Kultury, Sportu i Rekreacji Gminy Oświęcim 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b/>
          <w:bCs/>
          <w:color w:val="auto"/>
          <w:sz w:val="20"/>
          <w:szCs w:val="20"/>
        </w:rPr>
        <w:t>Szanowni Państwo!</w:t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>Szanując Państwa prywatność oraz wypełniając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119 z</w:t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 </w:t>
      </w:r>
      <w:r>
        <w:rPr>
          <w:rFonts w:cs="Calibri" w:cstheme="minorHAnsi"/>
          <w:color w:val="auto"/>
          <w:sz w:val="20"/>
          <w:szCs w:val="20"/>
        </w:rPr>
        <w:t>4 maja 2016 r., str. 1) uprzejmie informujemy co następuje :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1. Administrator danych osobowych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Administratorem Państwa danych osobowych jest Ośrodek Kultury, Sportu i Rekreacji Gminy Oświęcim - reprezentowany przez Dyrektora Panią Weronikę Sporysz.Adres : Brzezinka, ul. Sportowa 9, 32-600 Oświęcim. NIP : 549 24 32706. REGON : 122453282.Z Administratorem można skontaktować się w następujący sposób: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telefonicznie : (33) 843 10 75,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listownie na adres: Brzezinka, ul. Sportowa 9, 32-600 Oświęcim,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przez e-mail: oksir</w:t>
      </w:r>
      <w:hyperlink r:id="rId3">
        <w:r>
          <w:rPr>
            <w:rStyle w:val="Style8"/>
            <w:rFonts w:cs="Calibri" w:ascii="Calibri" w:hAnsi="Calibri" w:asciiTheme="minorHAnsi" w:cstheme="minorHAnsi" w:hAnsiTheme="minorHAnsi"/>
            <w:sz w:val="20"/>
            <w:szCs w:val="20"/>
          </w:rPr>
          <w:t>@oksir.gminaoswiecim.pl</w:t>
        </w:r>
      </w:hyperlink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2. Inspektor ochrony danych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 powołał Inspektora Ochrony Danych. Możesz się z nim skontaktować w sposób: jw.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3. Cele przetwarzania oraz podstawa prawna przetwarzania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Podstawą prawną przetwarzania Państwa danych osobowych jest art. 6 ust. 1 lit. a, i lit. f ww. Rozporządzenia, a także : art. 7 ust. 1 pkt. 9-10 Ustawy z dnia 8 marca 1990 r. o samorządzie gminnym, Ustawa z dnia 25 października 1991 r. o organizowaniu i prowadzeniu działalności kulturalnej, Ustawa z dnia 24 listopada 2017 r. o imprezach turystycznych i powiązanych usługach turystycznych.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Celem przetwarzania danych jest realizacja zadań ustawowych i statutowych OKSiR, a w szczególności :</w:t>
      </w:r>
    </w:p>
    <w:p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upowszechnianie kultury, sportu, turystyki i rekreacji, w tym m.in. organizowanie imprez i wydarzeń 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artystycznych, rozrywkowych, sportowych, turystycznych i rekreacyjnych,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contextualSpacing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świadczenie usług w zakresie kultury, sportu, turystyki i rekreacji, a także działalność wydawnicza 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 tym zakresie,</w:t>
      </w:r>
      <w:bookmarkStart w:id="0" w:name="_Hlk75942248"/>
      <w:bookmarkStart w:id="1" w:name="_Hlk27474725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gromadzenie i udostępnianie informacji i dokumentacji dotyczących zjawisk kulturowych 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wypełnianie obowiązków sprawozdawczych i statystycznych.</w:t>
      </w:r>
      <w:bookmarkEnd w:id="0"/>
      <w:bookmarkEnd w:id="1"/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4. Obowiązek podania danych</w:t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Podanie przez Państwo danych osobowych jest niezbędne do udziału Pana/Pani lub podopiecznego </w:t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>w organizowanym konkursie.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Przetwarzanie wizerunku opiera się na Państwa zgodzie. W każdym czasie zgoda ta może zostać cofnięta.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5. Okres przechowywania danych osobowych</w:t>
      </w:r>
    </w:p>
    <w:p>
      <w:pPr>
        <w:pStyle w:val="Standard"/>
        <w:shd w:val="clear" w:color="auto" w:fill="FFFFFF"/>
        <w:spacing w:lineRule="atLeast" w:line="270"/>
        <w:jc w:val="both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Państwa dane osobowe przechowywane będą przez okres do 3 lat. Okres ten może zostać przedłużony o okres przedawnienia roszczeń, jeżeli przetwarzanie danych będzie niezbędne dla dochodzenia roszczeń lub obrony przed takimi roszczeniami. Natomiast Państwa wizerunek będzie przechowywany i  publikowany przez okres do 5 lat. 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6. Odbiorcy danych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Odbiorcami Państwa danych osobowych mogą być podmioty współpracujące z OKSiR lub świadczące na jej rzecz usługi w celu realizacji zadań OKSiR, o których mowa w pkt.3.</w:t>
      </w:r>
    </w:p>
    <w:p>
      <w:pPr>
        <w:pStyle w:val="Standard"/>
        <w:shd w:val="clear" w:color="auto" w:fill="FFFFFF"/>
        <w:rPr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7. Przekazywanie danych osobowych do państwa trzeciego</w:t>
      </w:r>
    </w:p>
    <w:p>
      <w:pPr>
        <w:pStyle w:val="Standard"/>
        <w:shd w:val="clear" w:color="auto" w:fill="FFFFFF"/>
        <w:rPr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Administrator nie będzie przekazywać Państwa danych osobowych do państwa trzeciego </w:t>
      </w:r>
      <w:r>
        <w:rPr>
          <w:rFonts w:cs="Calibri" w:cstheme="minorHAnsi"/>
          <w:sz w:val="20"/>
          <w:szCs w:val="20"/>
          <w:lang w:val="pl-PL"/>
        </w:rPr>
        <w:t>(czyli poza Europejski Obszar Gospodarczy) ani do organizacji międzynarodowych.</w:t>
      </w:r>
    </w:p>
    <w:p>
      <w:pPr>
        <w:pStyle w:val="Standard"/>
        <w:shd w:val="clear" w:color="auto" w:fill="FFFFFF"/>
        <w:rPr>
          <w:sz w:val="20"/>
          <w:szCs w:val="20"/>
        </w:rPr>
      </w:pPr>
      <w:r>
        <w:rPr>
          <w:rFonts w:cs="Calibri" w:cstheme="minorHAnsi"/>
          <w:color w:val="111111"/>
          <w:sz w:val="20"/>
          <w:szCs w:val="20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>
      <w:pPr>
        <w:pStyle w:val="Standard"/>
        <w:shd w:val="clear" w:color="auto" w:fill="FFFFFF"/>
        <w:rPr>
          <w:sz w:val="20"/>
          <w:szCs w:val="20"/>
        </w:rPr>
      </w:pPr>
      <w:r>
        <w:rPr>
          <w:rFonts w:cs="Calibri" w:cstheme="minorHAnsi"/>
          <w:color w:val="111111"/>
          <w:sz w:val="20"/>
          <w:szCs w:val="20"/>
          <w:lang w:val="pl-PL"/>
        </w:rPr>
        <w:t>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Privacy Framework).</w:t>
      </w:r>
    </w:p>
    <w:p>
      <w:pPr>
        <w:pStyle w:val="textbody1"/>
        <w:spacing w:before="0" w:after="0"/>
        <w:ind w:hanging="284" w:left="284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8. Informacje o zautomatyzowanym podejmowaniu decyzji i profilowaniu</w:t>
      </w:r>
    </w:p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Twoje dane osobowe nie będą podlegały zautomatyzowanemu podejmowaniu decyzji oraz profilowaniu.</w:t>
      </w:r>
    </w:p>
    <w:p>
      <w:pPr>
        <w:pStyle w:val="textbody1"/>
        <w:spacing w:before="0" w:after="0"/>
        <w:ind w:hanging="284" w:left="284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9. Prawa związane z przetwarzaniem danych osobowych</w:t>
      </w:r>
    </w:p>
    <w:p>
      <w:pPr>
        <w:pStyle w:val="textbody1"/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Przysługują Państwu następujące prawa związane z przetwarzaniem danych osobowych:</w:t>
      </w:r>
    </w:p>
    <w:p>
      <w:pPr>
        <w:pStyle w:val="textbody1"/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dostępu do danych osobowych,</w:t>
      </w:r>
    </w:p>
    <w:p>
      <w:pPr>
        <w:pStyle w:val="textbody1"/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żądania ich sprostowania, usunięcia, lub ograniczenia przetwarzania,</w:t>
      </w:r>
    </w:p>
    <w:p>
      <w:pPr>
        <w:pStyle w:val="textbody1"/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wniesienia sprzeciwu wobec przetwarzania Twoich danych,</w:t>
      </w:r>
    </w:p>
    <w:p>
      <w:pPr>
        <w:pStyle w:val="textbody1"/>
        <w:widowControl/>
        <w:numPr>
          <w:ilvl w:val="0"/>
          <w:numId w:val="4"/>
        </w:numPr>
        <w:suppressAutoHyphens w:val="false"/>
        <w:spacing w:before="0" w:after="0"/>
        <w:jc w:val="both"/>
        <w:textAlignment w:val="auto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prawo do wycofania zgody przewarzania danych w dowolnym momencie. Przy czym cofnięcie zgody </w:t>
      </w:r>
    </w:p>
    <w:p>
      <w:pPr>
        <w:pStyle w:val="textbody1"/>
        <w:widowControl/>
        <w:suppressAutoHyphens w:val="false"/>
        <w:spacing w:before="0" w:after="0"/>
        <w:ind w:firstLine="708"/>
        <w:jc w:val="both"/>
        <w:textAlignment w:val="auto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nie ma wpływu na zgodność przetwarzania, którego dokonano na jej podstawie przed cofnięciem zgody,</w:t>
      </w:r>
    </w:p>
    <w:p>
      <w:pPr>
        <w:pStyle w:val="textbody1"/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prawo wniesienia skargi do organu nadzorczego zajmującego się ochroną danych osobowych, tj. Prezesa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Urzędu Ochrony Danych Osobowych, ul. Stawki 2, 00-193 Warszawa.</w:t>
      </w:r>
    </w:p>
    <w:p>
      <w:pPr>
        <w:pStyle w:val="Standard"/>
        <w:shd w:val="clear" w:color="auto" w:fill="FFFFFF"/>
        <w:jc w:val="both"/>
        <w:rPr>
          <w:sz w:val="19"/>
          <w:szCs w:val="19"/>
        </w:rPr>
      </w:pPr>
      <w:r>
        <w:rPr>
          <w:rFonts w:cs="Calibri" w:cstheme="minorHAnsi"/>
          <w:sz w:val="19"/>
          <w:szCs w:val="19"/>
        </w:rPr>
        <w:t xml:space="preserve">Realizacja przez administratora powyższych żądań może nastąpić w przypadkach i na zasadach określonych </w:t>
      </w:r>
    </w:p>
    <w:p>
      <w:pPr>
        <w:pStyle w:val="Standard"/>
        <w:shd w:val="clear" w:color="auto" w:fill="FFFFFF"/>
        <w:jc w:val="both"/>
        <w:rPr>
          <w:sz w:val="19"/>
          <w:szCs w:val="19"/>
        </w:rPr>
      </w:pPr>
      <w:r>
        <w:rPr>
          <w:rFonts w:cs="Calibri" w:cstheme="minorHAnsi"/>
          <w:sz w:val="19"/>
          <w:szCs w:val="19"/>
        </w:rPr>
        <w:t>w przepisach prawa.</w:t>
      </w:r>
      <w:r>
        <w:rPr>
          <w:rFonts w:cs="Calibri" w:cstheme="minorHAnsi"/>
          <w:color w:val="auto"/>
          <w:sz w:val="19"/>
          <w:szCs w:val="19"/>
        </w:rPr>
        <w:t xml:space="preserve"> 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agwek2Znak" w:customStyle="1">
    <w:name w:val="Nagłówek 2 Znak"/>
    <w:basedOn w:val="DefaultParagraphFont"/>
    <w:qFormat/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n-ref" w:customStyle="1">
    <w:name w:val="fn-ref"/>
    <w:basedOn w:val="DefaultParagraphFont"/>
    <w:qFormat/>
    <w:rPr/>
  </w:style>
  <w:style w:type="character" w:styleId="alb" w:customStyle="1">
    <w:name w:val="a_lb"/>
    <w:basedOn w:val="DefaultParagraphFont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S Gothi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textbody1" w:customStyle="1">
    <w:name w:val="textbody"/>
    <w:basedOn w:val="Standard"/>
    <w:qFormat/>
    <w:pPr>
      <w:spacing w:before="28" w:after="10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ListParagraph">
    <w:name w:val="List Paragraph"/>
    <w:basedOn w:val="Standard"/>
    <w:uiPriority w:val="34"/>
    <w:qFormat/>
    <w:pPr>
      <w:ind w:left="7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spsize" w:customStyle="1">
    <w:name w:val="sp_size"/>
    <w:basedOn w:val="Normal"/>
    <w:qFormat/>
    <w:pPr>
      <w:spacing w:before="100" w:after="100"/>
    </w:pPr>
    <w:rPr/>
  </w:style>
  <w:style w:type="paragraph" w:styleId="NormalWeb">
    <w:name w:val="Normal (Web)"/>
    <w:basedOn w:val="Normal"/>
    <w:uiPriority w:val="99"/>
    <w:unhideWhenUsed/>
    <w:qFormat/>
    <w:rsid w:val="00eb54ff"/>
    <w:pPr>
      <w:spacing w:beforeAutospacing="1" w:afterAutospacing="1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ops@gops.gminaoswiecim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LibreOffice/25.2.5.2$Windows_X86_64 LibreOffice_project/03d19516eb2e1dd5d4ccd751a0d6f35f35e08022</Application>
  <AppVersion>15.0000</AppVersion>
  <Pages>2</Pages>
  <Words>864</Words>
  <Characters>5841</Characters>
  <CharactersWithSpaces>6674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2025-06-12T10:08:00Z</dcterms:created>
  <dc:creator>Tamara Paw</dc:creator>
  <dc:description/>
  <dc:language>pl-PL</dc:language>
  <cp:lastModifiedBy/>
  <cp:lastPrinted>2023-03-09T10:22:00Z</cp:lastPrinted>
  <dcterms:modified xsi:type="dcterms:W3CDTF">2025-10-16T12:44:35Z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